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EFF" w:rsidRPr="00850EFF" w:rsidRDefault="00850EFF" w:rsidP="00850EFF">
      <w:pPr>
        <w:rPr>
          <w:rFonts w:ascii="Arial" w:hAnsi="Arial" w:cs="Arial"/>
          <w:b/>
        </w:rPr>
      </w:pPr>
      <w:r w:rsidRPr="00850EFF">
        <w:rPr>
          <w:rFonts w:ascii="Arial" w:hAnsi="Arial" w:cs="Arial"/>
          <w:b/>
        </w:rPr>
        <w:t xml:space="preserve">Allroundreiter Cup 2025 – Nächste Station am 06.07.25 in </w:t>
      </w:r>
      <w:proofErr w:type="spellStart"/>
      <w:r w:rsidRPr="00850EFF">
        <w:rPr>
          <w:rFonts w:ascii="Arial" w:hAnsi="Arial" w:cs="Arial"/>
          <w:b/>
        </w:rPr>
        <w:t>Eberhardzell</w:t>
      </w:r>
      <w:proofErr w:type="spellEnd"/>
    </w:p>
    <w:p w:rsidR="00850EFF" w:rsidRPr="00850EFF" w:rsidRDefault="00850EFF" w:rsidP="00850EFF">
      <w:pPr>
        <w:rPr>
          <w:rFonts w:ascii="Arial" w:hAnsi="Arial" w:cs="Arial"/>
          <w:sz w:val="22"/>
          <w:szCs w:val="22"/>
        </w:rPr>
      </w:pPr>
    </w:p>
    <w:p w:rsidR="00850EFF" w:rsidRPr="00850EFF" w:rsidRDefault="00850EFF" w:rsidP="00850EFF">
      <w:pPr>
        <w:rPr>
          <w:rFonts w:ascii="Arial" w:hAnsi="Arial" w:cs="Arial"/>
          <w:sz w:val="22"/>
          <w:szCs w:val="22"/>
        </w:rPr>
      </w:pPr>
    </w:p>
    <w:p w:rsidR="00850EFF" w:rsidRDefault="00850EFF" w:rsidP="00850EF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Bitte beachten: </w:t>
      </w:r>
    </w:p>
    <w:p w:rsidR="00850EFF" w:rsidRDefault="00850EFF" w:rsidP="00850EF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Pr="00850EFF">
        <w:rPr>
          <w:rFonts w:ascii="Arial" w:hAnsi="Arial" w:cs="Arial"/>
          <w:sz w:val="22"/>
          <w:szCs w:val="22"/>
        </w:rPr>
        <w:t xml:space="preserve">ür die </w:t>
      </w:r>
      <w:r>
        <w:rPr>
          <w:rFonts w:ascii="Arial" w:hAnsi="Arial" w:cs="Arial"/>
          <w:sz w:val="22"/>
          <w:szCs w:val="22"/>
        </w:rPr>
        <w:t>WB</w:t>
      </w:r>
      <w:r w:rsidRPr="00850EFF">
        <w:rPr>
          <w:rFonts w:ascii="Arial" w:hAnsi="Arial" w:cs="Arial"/>
          <w:sz w:val="22"/>
          <w:szCs w:val="22"/>
        </w:rPr>
        <w:t xml:space="preserve"> 1 und 2 (Aktionsparcours) </w:t>
      </w:r>
      <w:r>
        <w:rPr>
          <w:rFonts w:ascii="Arial" w:hAnsi="Arial" w:cs="Arial"/>
          <w:sz w:val="22"/>
          <w:szCs w:val="22"/>
        </w:rPr>
        <w:t xml:space="preserve">gibt es </w:t>
      </w:r>
      <w:r w:rsidRPr="00850EFF">
        <w:rPr>
          <w:rFonts w:ascii="Arial" w:hAnsi="Arial" w:cs="Arial"/>
          <w:sz w:val="22"/>
          <w:szCs w:val="22"/>
        </w:rPr>
        <w:t xml:space="preserve">jeweils einen Alternativparcours </w:t>
      </w:r>
      <w:r>
        <w:rPr>
          <w:rFonts w:ascii="Arial" w:hAnsi="Arial" w:cs="Arial"/>
          <w:sz w:val="22"/>
          <w:szCs w:val="22"/>
        </w:rPr>
        <w:t>(</w:t>
      </w:r>
      <w:proofErr w:type="spellStart"/>
      <w:r>
        <w:rPr>
          <w:rFonts w:ascii="Arial" w:hAnsi="Arial" w:cs="Arial"/>
          <w:sz w:val="22"/>
          <w:szCs w:val="22"/>
        </w:rPr>
        <w:t>Schlechtwettterparcours</w:t>
      </w:r>
      <w:proofErr w:type="spellEnd"/>
      <w:r>
        <w:rPr>
          <w:rFonts w:ascii="Arial" w:hAnsi="Arial" w:cs="Arial"/>
          <w:sz w:val="22"/>
          <w:szCs w:val="22"/>
        </w:rPr>
        <w:t>), Diese gelten jedoch nur dann</w:t>
      </w:r>
      <w:r w:rsidRPr="00850EF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wenn</w:t>
      </w:r>
      <w:r w:rsidRPr="00850EFF">
        <w:rPr>
          <w:rFonts w:ascii="Arial" w:hAnsi="Arial" w:cs="Arial"/>
          <w:sz w:val="22"/>
          <w:szCs w:val="22"/>
        </w:rPr>
        <w:t xml:space="preserve"> das Wetter so schlecht </w:t>
      </w:r>
      <w:r>
        <w:rPr>
          <w:rFonts w:ascii="Arial" w:hAnsi="Arial" w:cs="Arial"/>
          <w:sz w:val="22"/>
          <w:szCs w:val="22"/>
        </w:rPr>
        <w:t xml:space="preserve">ist, </w:t>
      </w:r>
      <w:r w:rsidRPr="00850EFF">
        <w:rPr>
          <w:rFonts w:ascii="Arial" w:hAnsi="Arial" w:cs="Arial"/>
          <w:sz w:val="22"/>
          <w:szCs w:val="22"/>
        </w:rPr>
        <w:t xml:space="preserve">dass ein Reiten auf dem Grasplatz unmöglich / zu gefährlich wäre. </w:t>
      </w:r>
    </w:p>
    <w:p w:rsidR="00850EFF" w:rsidRDefault="00850EFF" w:rsidP="00850EFF">
      <w:pPr>
        <w:rPr>
          <w:rFonts w:ascii="Arial" w:hAnsi="Arial" w:cs="Arial"/>
          <w:sz w:val="22"/>
          <w:szCs w:val="22"/>
        </w:rPr>
      </w:pPr>
    </w:p>
    <w:p w:rsidR="00850EFF" w:rsidRPr="00850EFF" w:rsidRDefault="00850EFF" w:rsidP="00850EF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Martina Hofgärtner, 26.06.25</w:t>
      </w:r>
      <w:bookmarkStart w:id="0" w:name="_GoBack"/>
      <w:bookmarkEnd w:id="0"/>
    </w:p>
    <w:p w:rsidR="003454FA" w:rsidRDefault="003454FA"/>
    <w:sectPr w:rsidR="003454F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EFF"/>
    <w:rsid w:val="003454FA"/>
    <w:rsid w:val="0085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50EFF"/>
    <w:pPr>
      <w:spacing w:after="0" w:line="240" w:lineRule="auto"/>
    </w:pPr>
    <w:rPr>
      <w:rFonts w:ascii="Aptos" w:hAnsi="Aptos" w:cs="Times New Roman"/>
      <w:sz w:val="24"/>
      <w:szCs w:val="24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50EFF"/>
    <w:pPr>
      <w:spacing w:after="0" w:line="240" w:lineRule="auto"/>
    </w:pPr>
    <w:rPr>
      <w:rFonts w:ascii="Aptos" w:hAnsi="Aptos" w:cs="Times New Roman"/>
      <w:sz w:val="24"/>
      <w:szCs w:val="24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6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Anette Herbster</dc:creator>
  <cp:lastModifiedBy>Anette Herbster</cp:lastModifiedBy>
  <cp:revision>1</cp:revision>
  <dcterms:created xsi:type="dcterms:W3CDTF">2025-06-27T09:19:00Z</dcterms:created>
  <dcterms:modified xsi:type="dcterms:W3CDTF">2025-06-27T09:25:00Z</dcterms:modified>
</cp:coreProperties>
</file>